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B95EC" w14:textId="77777777" w:rsidR="00F25799" w:rsidRPr="00F25799" w:rsidRDefault="00F25799" w:rsidP="00F2579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Internship Opportunity: Sports Nutritionist – Sligo Rovers Academy</w:t>
      </w:r>
    </w:p>
    <w:p w14:paraId="6C538813" w14:textId="632EC47A" w:rsidR="00F25799" w:rsidRPr="00F25799" w:rsidRDefault="00F25799" w:rsidP="00F25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Location: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The Showgrounds, Sligo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Duration: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January to </w:t>
      </w:r>
      <w:r w:rsidR="009A78B0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October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2026 / Full season placement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Commitment: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Part-time / Flexible hours around training and match schedules</w:t>
      </w:r>
    </w:p>
    <w:p w14:paraId="5B983F28" w14:textId="77777777" w:rsidR="00F25799" w:rsidRPr="00F25799" w:rsidRDefault="00F25799" w:rsidP="00F2579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About the Role</w:t>
      </w:r>
    </w:p>
    <w:p w14:paraId="7ABBBDEA" w14:textId="77777777" w:rsidR="00F25799" w:rsidRPr="00F25799" w:rsidRDefault="00F25799" w:rsidP="00F25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Sligo Rovers Academy is offering an exciting internship opportunity for a motivated and enthusiastic </w:t>
      </w: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Sports Nutritionist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to join our academy performance department. This placement provides valuable experience working within a professional football environment, supporting players’ nutritional habits and performance across our U14–U20 squads.</w:t>
      </w:r>
    </w:p>
    <w:p w14:paraId="0F71B8CA" w14:textId="72A816B6" w:rsidR="00F25799" w:rsidRPr="00F25799" w:rsidRDefault="00F25799" w:rsidP="00F25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The successful candidate will work closely with and liaise with the </w:t>
      </w:r>
      <w:r w:rsidR="002B1B1D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Ac</w:t>
      </w:r>
      <w:r w:rsidR="00E067D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ademy 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to ensure nutritional strategies align with the academy’s physical and performance objectives.</w:t>
      </w:r>
    </w:p>
    <w:p w14:paraId="18CADDC0" w14:textId="77777777" w:rsidR="00F25799" w:rsidRPr="00F25799" w:rsidRDefault="00F25799" w:rsidP="00F2579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Key Responsibilities</w:t>
      </w:r>
    </w:p>
    <w:p w14:paraId="39A9C35A" w14:textId="40090215" w:rsidR="00F25799" w:rsidRPr="00F25799" w:rsidRDefault="00F25799" w:rsidP="00F25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Assist in the development and delivery of nutrition education sessions for </w:t>
      </w:r>
      <w:proofErr w:type="spellStart"/>
      <w:proofErr w:type="gramStart"/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players</w:t>
      </w:r>
      <w:r w:rsidR="009A78B0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,parents</w:t>
      </w:r>
      <w:proofErr w:type="spellEnd"/>
      <w:proofErr w:type="gramEnd"/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and teams.</w:t>
      </w:r>
    </w:p>
    <w:p w14:paraId="40B81ACD" w14:textId="77777777" w:rsidR="00F25799" w:rsidRPr="00F25799" w:rsidRDefault="00F25799" w:rsidP="00F25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Provide guidance on fuelling, hydration, and recovery strategies tailored to training and match demands.</w:t>
      </w:r>
    </w:p>
    <w:p w14:paraId="71E912C5" w14:textId="77777777" w:rsidR="00F25799" w:rsidRPr="00F25799" w:rsidRDefault="00F25799" w:rsidP="00F25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Support players in building healthy eating habits that enhance performance and long-term development.</w:t>
      </w:r>
    </w:p>
    <w:p w14:paraId="158209C7" w14:textId="30103BA4" w:rsidR="00F25799" w:rsidRPr="00F25799" w:rsidRDefault="00F25799" w:rsidP="00F25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Liaise with the </w:t>
      </w:r>
      <w:r w:rsidR="00E067D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Performance, S&amp;C coaches, sport scientists, and medical staff to ensure an integrated approach to player welfare and performance.</w:t>
      </w:r>
    </w:p>
    <w:p w14:paraId="38BDD4A9" w14:textId="77777777" w:rsidR="00F25799" w:rsidRPr="00F25799" w:rsidRDefault="00F25799" w:rsidP="00F25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Assist in the creation of nutrition resources (e.g. infographics, meal plans, and workshops).</w:t>
      </w:r>
    </w:p>
    <w:p w14:paraId="6594282A" w14:textId="77777777" w:rsidR="00F25799" w:rsidRPr="00F25799" w:rsidRDefault="00F25799" w:rsidP="00F25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Contribute to data collection, monitoring, and performance reviews where applicable.</w:t>
      </w:r>
    </w:p>
    <w:p w14:paraId="7FD5CC1D" w14:textId="77777777" w:rsidR="00F25799" w:rsidRPr="00F25799" w:rsidRDefault="00F25799" w:rsidP="00F2579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What You Will Gain</w:t>
      </w:r>
    </w:p>
    <w:p w14:paraId="48047436" w14:textId="77777777" w:rsidR="00F25799" w:rsidRPr="00F25799" w:rsidRDefault="00F25799" w:rsidP="00F25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Practical experience within a high-performance football academy.</w:t>
      </w:r>
    </w:p>
    <w:p w14:paraId="6DEB293C" w14:textId="65743710" w:rsidR="00F25799" w:rsidRPr="00F25799" w:rsidRDefault="00F25799" w:rsidP="00F25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Mentorship and support from the </w:t>
      </w:r>
      <w:r w:rsidR="00E067D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Acad</w:t>
      </w:r>
      <w:r w:rsidR="004A2E08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emy 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and experienced practitioners in sport science and player development.</w:t>
      </w:r>
    </w:p>
    <w:p w14:paraId="7199D908" w14:textId="77777777" w:rsidR="00F25799" w:rsidRPr="00F25799" w:rsidRDefault="00F25799" w:rsidP="00F25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Opportunities to apply academic knowledge in a real-world setting.</w:t>
      </w:r>
    </w:p>
    <w:p w14:paraId="3627FA06" w14:textId="77777777" w:rsidR="00F25799" w:rsidRPr="00F25799" w:rsidRDefault="00F25799" w:rsidP="00F25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Experience working with youth athletes progressing toward elite and senior football.</w:t>
      </w:r>
    </w:p>
    <w:p w14:paraId="36AF843C" w14:textId="77777777" w:rsidR="00F25799" w:rsidRPr="00F25799" w:rsidRDefault="00F25799" w:rsidP="00F25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The chance to influence positive behaviour change in young athletes.</w:t>
      </w:r>
    </w:p>
    <w:p w14:paraId="0670B34A" w14:textId="77777777" w:rsidR="00F25799" w:rsidRPr="00F25799" w:rsidRDefault="00F25799" w:rsidP="00F2579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Ideal Candidate</w:t>
      </w:r>
    </w:p>
    <w:p w14:paraId="2C9AC7EB" w14:textId="77777777" w:rsidR="00F25799" w:rsidRPr="00F25799" w:rsidRDefault="00F25799" w:rsidP="00F257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Currently studying or recently graduated in </w:t>
      </w: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Sports Nutrition, Dietetics, Sports Science, or a related field.</w:t>
      </w:r>
    </w:p>
    <w:p w14:paraId="48F45863" w14:textId="77777777" w:rsidR="00F25799" w:rsidRPr="00F25799" w:rsidRDefault="00F25799" w:rsidP="00F257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Strong knowledge of sports nutrition principles, including fuelling, hydration, and recovery.</w:t>
      </w:r>
    </w:p>
    <w:p w14:paraId="60EFBBE2" w14:textId="77777777" w:rsidR="00F25799" w:rsidRPr="00F25799" w:rsidRDefault="00F25799" w:rsidP="00F257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Confident communicating and presenting nutrition information to groups and individuals.</w:t>
      </w:r>
    </w:p>
    <w:p w14:paraId="6807B8D9" w14:textId="77777777" w:rsidR="00F25799" w:rsidRPr="00F25799" w:rsidRDefault="00F25799" w:rsidP="00F257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Excellent organisational and interpersonal skills.</w:t>
      </w:r>
    </w:p>
    <w:p w14:paraId="0B4B3E51" w14:textId="77777777" w:rsidR="00F25799" w:rsidRPr="00F25799" w:rsidRDefault="00F25799" w:rsidP="00F257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CPR/First Aid certification and Garda vetting (or willingness to obtain).</w:t>
      </w:r>
    </w:p>
    <w:p w14:paraId="60A268F7" w14:textId="77777777" w:rsidR="00F25799" w:rsidRPr="00F25799" w:rsidRDefault="00F25799" w:rsidP="00F2579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lastRenderedPageBreak/>
        <w:t>How to Apply</w:t>
      </w:r>
    </w:p>
    <w:p w14:paraId="51A1A6C5" w14:textId="5819EA53" w:rsidR="00F25799" w:rsidRPr="00F25799" w:rsidRDefault="00F25799" w:rsidP="00F25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Please send your </w:t>
      </w: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CV and brief cover letter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outlining your experience and motivation for the role to: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F25799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📧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benhouston959@gmail.com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F25799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📅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Pr="00F25799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Application Deadline:</w:t>
      </w:r>
      <w:r w:rsidRPr="00F25799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B7527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12</w:t>
      </w:r>
      <w:r w:rsidRPr="00F25799">
        <w:rPr>
          <w:rFonts w:ascii="Times New Roman" w:eastAsia="Times New Roman" w:hAnsi="Times New Roman" w:cs="Times New Roman"/>
          <w:kern w:val="0"/>
          <w:vertAlign w:val="superscript"/>
          <w:lang w:eastAsia="en-IE"/>
          <w14:ligatures w14:val="none"/>
        </w:rPr>
        <w:t>th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B7527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December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2025</w:t>
      </w:r>
    </w:p>
    <w:p w14:paraId="4F82A082" w14:textId="77777777" w:rsidR="00A147AF" w:rsidRDefault="00A147AF"/>
    <w:sectPr w:rsidR="00A14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429A1"/>
    <w:multiLevelType w:val="multilevel"/>
    <w:tmpl w:val="5AB07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D968F9"/>
    <w:multiLevelType w:val="multilevel"/>
    <w:tmpl w:val="D1B4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D5274B"/>
    <w:multiLevelType w:val="multilevel"/>
    <w:tmpl w:val="2958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0957663">
    <w:abstractNumId w:val="2"/>
  </w:num>
  <w:num w:numId="2" w16cid:durableId="926575658">
    <w:abstractNumId w:val="0"/>
  </w:num>
  <w:num w:numId="3" w16cid:durableId="1316565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99"/>
    <w:rsid w:val="00003F57"/>
    <w:rsid w:val="001620F9"/>
    <w:rsid w:val="002B1B1D"/>
    <w:rsid w:val="004A2E08"/>
    <w:rsid w:val="00552A02"/>
    <w:rsid w:val="00732CA5"/>
    <w:rsid w:val="009A78B0"/>
    <w:rsid w:val="00A147AF"/>
    <w:rsid w:val="00B7527A"/>
    <w:rsid w:val="00E067D9"/>
    <w:rsid w:val="00F25799"/>
    <w:rsid w:val="00F50049"/>
    <w:rsid w:val="00FD195B"/>
    <w:rsid w:val="00FD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E5D32"/>
  <w15:chartTrackingRefBased/>
  <w15:docId w15:val="{0C48D76B-1472-450F-8D7C-6A4E6866E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7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7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7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7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7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7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7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7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7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7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7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7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7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7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7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7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7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7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7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7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7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7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7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7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7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7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7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7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7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334</Words>
  <Characters>2186</Characters>
  <Application>Microsoft Office Word</Application>
  <DocSecurity>0</DocSecurity>
  <Lines>45</Lines>
  <Paragraphs>26</Paragraphs>
  <ScaleCrop>false</ScaleCrop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Brona Connaughton</dc:creator>
  <cp:keywords/>
  <dc:description/>
  <cp:lastModifiedBy>Brona Connaughton</cp:lastModifiedBy>
  <cp:revision>7</cp:revision>
  <dcterms:created xsi:type="dcterms:W3CDTF">2025-10-29T17:44:00Z</dcterms:created>
  <dcterms:modified xsi:type="dcterms:W3CDTF">2025-11-06T14:29:00Z</dcterms:modified>
</cp:coreProperties>
</file>